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6FC1" w14:textId="3090CCBA" w:rsidR="009B283E" w:rsidRDefault="00D703F4" w:rsidP="00D703F4">
      <w:pPr>
        <w:rPr>
          <w:rFonts w:ascii="IranNastaliq" w:hAnsi="IranNastaliq" w:cs="B Zar"/>
          <w:sz w:val="40"/>
          <w:szCs w:val="40"/>
          <w:rtl/>
        </w:rPr>
      </w:pPr>
      <w:r>
        <w:rPr>
          <w:rFonts w:ascii="IranNastaliq" w:hAnsi="IranNastaliq" w:cs="B Zar" w:hint="cs"/>
          <w:sz w:val="40"/>
          <w:szCs w:val="40"/>
          <w:rtl/>
        </w:rPr>
        <w:t>صندوق توسعه فناوری ایرانیان</w:t>
      </w:r>
    </w:p>
    <w:p w14:paraId="3E0ABFFB" w14:textId="4FBD9E2E" w:rsidR="007A6508" w:rsidRPr="007A6508" w:rsidRDefault="007A6508" w:rsidP="00D703F4">
      <w:pPr>
        <w:rPr>
          <w:rFonts w:cs="B Nazanin"/>
          <w:b/>
          <w:bCs/>
          <w:sz w:val="28"/>
          <w:szCs w:val="28"/>
          <w:rtl/>
        </w:rPr>
      </w:pPr>
      <w:r w:rsidRPr="007A6508">
        <w:rPr>
          <w:rFonts w:cs="B Nazanin" w:hint="cs"/>
          <w:b/>
          <w:bCs/>
          <w:sz w:val="28"/>
          <w:szCs w:val="28"/>
          <w:rtl/>
        </w:rPr>
        <w:t xml:space="preserve">موضوع: </w:t>
      </w:r>
      <w:r w:rsidR="00241E7B">
        <w:rPr>
          <w:rFonts w:cs="B Nazanin" w:hint="cs"/>
          <w:b/>
          <w:bCs/>
          <w:sz w:val="28"/>
          <w:szCs w:val="28"/>
          <w:rtl/>
        </w:rPr>
        <w:t>درخواست عودت ودیعه ضمانتنامه</w:t>
      </w:r>
    </w:p>
    <w:p w14:paraId="0BDF22EC" w14:textId="77777777" w:rsidR="002A7539" w:rsidRPr="002A7539" w:rsidRDefault="002A7539" w:rsidP="00081FDC">
      <w:pPr>
        <w:spacing w:after="160" w:line="259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2A7539">
        <w:rPr>
          <w:rFonts w:ascii="Calibri" w:eastAsia="Calibri" w:hAnsi="Calibri" w:cs="B Nazanin" w:hint="cs"/>
          <w:sz w:val="28"/>
          <w:szCs w:val="28"/>
          <w:rtl/>
        </w:rPr>
        <w:t>با سلام؛</w:t>
      </w:r>
    </w:p>
    <w:p w14:paraId="0A4B691E" w14:textId="2B22F9FF" w:rsidR="00587BBD" w:rsidRDefault="002A7539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 w:rsidRPr="002A7539">
        <w:rPr>
          <w:rFonts w:ascii="Calibri" w:eastAsia="Calibri" w:hAnsi="Calibri" w:cs="B Nazanin" w:hint="cs"/>
          <w:sz w:val="28"/>
          <w:szCs w:val="28"/>
          <w:rtl/>
        </w:rPr>
        <w:t xml:space="preserve">     </w:t>
      </w:r>
      <w:r w:rsidR="005B4E58" w:rsidRPr="00333C48">
        <w:rPr>
          <w:rFonts w:cs="B Nazanin" w:hint="cs"/>
          <w:sz w:val="28"/>
          <w:szCs w:val="28"/>
          <w:rtl/>
        </w:rPr>
        <w:t xml:space="preserve">احتراماً </w:t>
      </w:r>
      <w:r w:rsidR="00604FF2">
        <w:rPr>
          <w:rFonts w:cs="B Nazanin" w:hint="cs"/>
          <w:sz w:val="28"/>
          <w:szCs w:val="28"/>
          <w:rtl/>
        </w:rPr>
        <w:t xml:space="preserve">نظر به سررسید شدن ضمانتنامه </w:t>
      </w:r>
      <w:r w:rsidR="00174907">
        <w:rPr>
          <w:rFonts w:cs="B Nazanin" w:hint="cs"/>
          <w:sz w:val="28"/>
          <w:szCs w:val="28"/>
          <w:rtl/>
        </w:rPr>
        <w:t>شماره ......</w:t>
      </w:r>
      <w:r w:rsidR="00B909F4">
        <w:rPr>
          <w:rFonts w:cs="B Nazanin" w:hint="cs"/>
          <w:sz w:val="28"/>
          <w:szCs w:val="28"/>
          <w:rtl/>
        </w:rPr>
        <w:t>....................</w:t>
      </w:r>
      <w:r w:rsidR="00174907">
        <w:rPr>
          <w:rFonts w:cs="B Nazanin" w:hint="cs"/>
          <w:sz w:val="28"/>
          <w:szCs w:val="28"/>
          <w:rtl/>
        </w:rPr>
        <w:t xml:space="preserve">........ </w:t>
      </w:r>
      <w:r w:rsidR="00B909F4">
        <w:rPr>
          <w:rFonts w:cs="B Nazanin" w:hint="cs"/>
          <w:sz w:val="28"/>
          <w:szCs w:val="28"/>
          <w:rtl/>
        </w:rPr>
        <w:t xml:space="preserve">به مبلغ .................................. </w:t>
      </w:r>
      <w:r w:rsidR="00604FF2">
        <w:rPr>
          <w:rFonts w:cs="B Nazanin" w:hint="cs"/>
          <w:sz w:val="28"/>
          <w:szCs w:val="28"/>
          <w:rtl/>
        </w:rPr>
        <w:t xml:space="preserve">و پایان یافتن تعهدات این شرکت در قبال ذی نفع (مضمون له) ضمانتنامه یاد شده فوق، </w:t>
      </w:r>
      <w:r w:rsidR="00174907">
        <w:rPr>
          <w:rFonts w:cs="B Nazanin" w:hint="cs"/>
          <w:sz w:val="28"/>
          <w:szCs w:val="28"/>
          <w:rtl/>
        </w:rPr>
        <w:t>خواهشمند است</w:t>
      </w:r>
      <w:r w:rsidR="00395B38">
        <w:rPr>
          <w:rFonts w:cs="B Nazanin" w:hint="cs"/>
          <w:sz w:val="28"/>
          <w:szCs w:val="28"/>
          <w:rtl/>
        </w:rPr>
        <w:t xml:space="preserve"> با توجه به گذشت سه ماه از سررسید ضمانتنامه،</w:t>
      </w:r>
      <w:r w:rsidR="00174907">
        <w:rPr>
          <w:rFonts w:cs="B Nazanin" w:hint="cs"/>
          <w:sz w:val="28"/>
          <w:szCs w:val="28"/>
          <w:rtl/>
        </w:rPr>
        <w:t xml:space="preserve"> نسبت به </w:t>
      </w:r>
      <w:r w:rsidR="00604FF2">
        <w:rPr>
          <w:rFonts w:cs="B Nazanin" w:hint="cs"/>
          <w:sz w:val="28"/>
          <w:szCs w:val="28"/>
          <w:rtl/>
        </w:rPr>
        <w:t xml:space="preserve">عودت وجه قرض الحسنه (ودیعه) ضمانتنامه </w:t>
      </w:r>
      <w:r w:rsidR="00240CCB">
        <w:rPr>
          <w:rFonts w:cs="B Nazanin" w:hint="cs"/>
          <w:sz w:val="28"/>
          <w:szCs w:val="28"/>
          <w:rtl/>
        </w:rPr>
        <w:t>به شماره حساب ذیل</w:t>
      </w:r>
      <w:r w:rsidR="00174907">
        <w:rPr>
          <w:rFonts w:cs="B Nazanin" w:hint="cs"/>
          <w:sz w:val="28"/>
          <w:szCs w:val="28"/>
          <w:rtl/>
        </w:rPr>
        <w:t xml:space="preserve"> </w:t>
      </w:r>
      <w:r w:rsidR="00ED02A0">
        <w:rPr>
          <w:rFonts w:cs="B Nazanin" w:hint="cs"/>
          <w:sz w:val="28"/>
          <w:szCs w:val="28"/>
          <w:rtl/>
        </w:rPr>
        <w:t>اقدام فرمائید.</w:t>
      </w:r>
    </w:p>
    <w:p w14:paraId="45DF87AA" w14:textId="1DD5835C" w:rsidR="00240CCB" w:rsidRDefault="00240CCB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حساب : ......................................................................................</w:t>
      </w:r>
    </w:p>
    <w:p w14:paraId="231D3086" w14:textId="2AE47970" w:rsidR="00240CCB" w:rsidRDefault="00240CCB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شبا: .............................................................................................</w:t>
      </w:r>
    </w:p>
    <w:p w14:paraId="1A1375D0" w14:textId="1CD92B88" w:rsidR="00240CCB" w:rsidRDefault="00240CCB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صاحب حساب و بانک: ....................................................................</w:t>
      </w:r>
    </w:p>
    <w:p w14:paraId="7E91BDF9" w14:textId="1A7A56E9" w:rsidR="002A7539" w:rsidRPr="003F361A" w:rsidRDefault="00604FF2">
      <w:pPr>
        <w:spacing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8"/>
          <w:szCs w:val="28"/>
          <w:rtl/>
        </w:rPr>
        <w:t xml:space="preserve">شایان ذکر است این شرکت متعهد می گردد ظرف حداکثر یک ماه از تاریخ این تعهدنامه نسبت به ارائه </w:t>
      </w:r>
      <w:r w:rsidR="00ED02A0">
        <w:rPr>
          <w:rFonts w:cs="B Nazanin" w:hint="cs"/>
          <w:sz w:val="28"/>
          <w:szCs w:val="28"/>
          <w:rtl/>
        </w:rPr>
        <w:t xml:space="preserve">اصل </w:t>
      </w:r>
      <w:r>
        <w:rPr>
          <w:rFonts w:cs="B Nazanin" w:hint="cs"/>
          <w:sz w:val="28"/>
          <w:szCs w:val="28"/>
          <w:rtl/>
        </w:rPr>
        <w:t xml:space="preserve">ضمانتنامه مذکور جهت ابطال نزد آن صندوق اقدام گردد. </w:t>
      </w:r>
    </w:p>
    <w:sectPr w:rsidR="002A7539" w:rsidRPr="003F361A" w:rsidSect="00070E0B">
      <w:pgSz w:w="11906" w:h="16838" w:code="9"/>
      <w:pgMar w:top="1418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D3FE2"/>
    <w:multiLevelType w:val="hybridMultilevel"/>
    <w:tmpl w:val="F7CC04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E24B17"/>
    <w:multiLevelType w:val="hybridMultilevel"/>
    <w:tmpl w:val="6448A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62"/>
    <w:rsid w:val="0001657E"/>
    <w:rsid w:val="00026CC0"/>
    <w:rsid w:val="00070E0B"/>
    <w:rsid w:val="00081FDC"/>
    <w:rsid w:val="000A0CF8"/>
    <w:rsid w:val="000A3120"/>
    <w:rsid w:val="000A7D71"/>
    <w:rsid w:val="000B0942"/>
    <w:rsid w:val="000B7286"/>
    <w:rsid w:val="00115914"/>
    <w:rsid w:val="00115F3A"/>
    <w:rsid w:val="0012497C"/>
    <w:rsid w:val="00162E62"/>
    <w:rsid w:val="00174907"/>
    <w:rsid w:val="00183271"/>
    <w:rsid w:val="00192102"/>
    <w:rsid w:val="001C4F43"/>
    <w:rsid w:val="00214BC8"/>
    <w:rsid w:val="00230A6D"/>
    <w:rsid w:val="00240CCB"/>
    <w:rsid w:val="00241E7B"/>
    <w:rsid w:val="00253073"/>
    <w:rsid w:val="0025455F"/>
    <w:rsid w:val="00254938"/>
    <w:rsid w:val="00256EB7"/>
    <w:rsid w:val="0028512A"/>
    <w:rsid w:val="002A5AE2"/>
    <w:rsid w:val="002A7539"/>
    <w:rsid w:val="002D4309"/>
    <w:rsid w:val="002D5BFB"/>
    <w:rsid w:val="00322E20"/>
    <w:rsid w:val="00331F88"/>
    <w:rsid w:val="00333C48"/>
    <w:rsid w:val="00334BB1"/>
    <w:rsid w:val="00340244"/>
    <w:rsid w:val="003536FE"/>
    <w:rsid w:val="00353B60"/>
    <w:rsid w:val="00362CEA"/>
    <w:rsid w:val="003812E5"/>
    <w:rsid w:val="00395B38"/>
    <w:rsid w:val="003B017D"/>
    <w:rsid w:val="003B2311"/>
    <w:rsid w:val="003C50D2"/>
    <w:rsid w:val="003D5447"/>
    <w:rsid w:val="003E095A"/>
    <w:rsid w:val="003F361A"/>
    <w:rsid w:val="004020B5"/>
    <w:rsid w:val="004175B7"/>
    <w:rsid w:val="00447676"/>
    <w:rsid w:val="004A6E8C"/>
    <w:rsid w:val="004B6B8E"/>
    <w:rsid w:val="004C76B7"/>
    <w:rsid w:val="0050757A"/>
    <w:rsid w:val="00522C36"/>
    <w:rsid w:val="00524F40"/>
    <w:rsid w:val="00540162"/>
    <w:rsid w:val="0054135E"/>
    <w:rsid w:val="00541CDB"/>
    <w:rsid w:val="00550B0D"/>
    <w:rsid w:val="00566B94"/>
    <w:rsid w:val="00574788"/>
    <w:rsid w:val="00587BBD"/>
    <w:rsid w:val="005B2E09"/>
    <w:rsid w:val="005B4E58"/>
    <w:rsid w:val="005F27FE"/>
    <w:rsid w:val="00604FF2"/>
    <w:rsid w:val="00694212"/>
    <w:rsid w:val="006C7B0E"/>
    <w:rsid w:val="006D14C8"/>
    <w:rsid w:val="006D1993"/>
    <w:rsid w:val="006E1494"/>
    <w:rsid w:val="006F429A"/>
    <w:rsid w:val="0072730C"/>
    <w:rsid w:val="0074179D"/>
    <w:rsid w:val="00763C40"/>
    <w:rsid w:val="00781030"/>
    <w:rsid w:val="00784ABA"/>
    <w:rsid w:val="007A0E8F"/>
    <w:rsid w:val="007A3815"/>
    <w:rsid w:val="007A56AC"/>
    <w:rsid w:val="007A6508"/>
    <w:rsid w:val="007C36FD"/>
    <w:rsid w:val="007F5C32"/>
    <w:rsid w:val="008022E4"/>
    <w:rsid w:val="0081741F"/>
    <w:rsid w:val="00854A67"/>
    <w:rsid w:val="00885E9D"/>
    <w:rsid w:val="008D0ADB"/>
    <w:rsid w:val="008D19D8"/>
    <w:rsid w:val="00904458"/>
    <w:rsid w:val="00940875"/>
    <w:rsid w:val="00957F07"/>
    <w:rsid w:val="009654D3"/>
    <w:rsid w:val="009B283E"/>
    <w:rsid w:val="009F6F0C"/>
    <w:rsid w:val="00A01EF9"/>
    <w:rsid w:val="00A02F86"/>
    <w:rsid w:val="00A1341C"/>
    <w:rsid w:val="00A2477F"/>
    <w:rsid w:val="00A32E25"/>
    <w:rsid w:val="00A55FE5"/>
    <w:rsid w:val="00A63020"/>
    <w:rsid w:val="00A83FE0"/>
    <w:rsid w:val="00AB2B45"/>
    <w:rsid w:val="00AD4D04"/>
    <w:rsid w:val="00AF1BFD"/>
    <w:rsid w:val="00AF64CF"/>
    <w:rsid w:val="00B006F9"/>
    <w:rsid w:val="00B23253"/>
    <w:rsid w:val="00B447CB"/>
    <w:rsid w:val="00B909F4"/>
    <w:rsid w:val="00B94489"/>
    <w:rsid w:val="00B979CE"/>
    <w:rsid w:val="00C015BB"/>
    <w:rsid w:val="00C12A54"/>
    <w:rsid w:val="00C32083"/>
    <w:rsid w:val="00C53BB7"/>
    <w:rsid w:val="00C56197"/>
    <w:rsid w:val="00CA1542"/>
    <w:rsid w:val="00CB7C39"/>
    <w:rsid w:val="00CC3216"/>
    <w:rsid w:val="00CD4CB2"/>
    <w:rsid w:val="00CD549B"/>
    <w:rsid w:val="00CF2FD7"/>
    <w:rsid w:val="00D466F1"/>
    <w:rsid w:val="00D5005F"/>
    <w:rsid w:val="00D546CF"/>
    <w:rsid w:val="00D656B4"/>
    <w:rsid w:val="00D703F4"/>
    <w:rsid w:val="00DB7A54"/>
    <w:rsid w:val="00DD313C"/>
    <w:rsid w:val="00DF36ED"/>
    <w:rsid w:val="00E1173A"/>
    <w:rsid w:val="00E41E00"/>
    <w:rsid w:val="00E7019C"/>
    <w:rsid w:val="00E972D4"/>
    <w:rsid w:val="00EB7520"/>
    <w:rsid w:val="00ED02A0"/>
    <w:rsid w:val="00F04173"/>
    <w:rsid w:val="00F20976"/>
    <w:rsid w:val="00F43FE5"/>
    <w:rsid w:val="00F547D2"/>
    <w:rsid w:val="00F95D72"/>
    <w:rsid w:val="00FA22C6"/>
    <w:rsid w:val="00FE5B6C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6E8CB0"/>
  <w15:docId w15:val="{844EF407-9ACC-4AB6-AF1F-6E7E43D7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55F"/>
    <w:pPr>
      <w:ind w:left="720"/>
      <w:contextualSpacing/>
    </w:pPr>
  </w:style>
  <w:style w:type="table" w:styleId="TableGrid">
    <w:name w:val="Table Grid"/>
    <w:basedOn w:val="TableNormal"/>
    <w:uiPriority w:val="59"/>
    <w:rsid w:val="007A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47676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47676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esktop\&#1601;&#1585;&#1605;%20&#1582;&#1575;&#1605;%20&#1606;&#1575;&#1605;&#1607;%20&#1607;&#1575;&#1740;%20&#1575;&#1585;&#1587;&#1575;&#1604;&#17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نامه های ارسالی</Template>
  <TotalTime>29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Nikookalam</cp:lastModifiedBy>
  <cp:revision>6</cp:revision>
  <cp:lastPrinted>2019-05-20T07:53:00Z</cp:lastPrinted>
  <dcterms:created xsi:type="dcterms:W3CDTF">2021-10-16T08:53:00Z</dcterms:created>
  <dcterms:modified xsi:type="dcterms:W3CDTF">2021-10-30T07:19:00Z</dcterms:modified>
</cp:coreProperties>
</file>